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EA216D" w14:textId="78C2B8BC" w:rsidR="00FB5C04" w:rsidRPr="00D75100" w:rsidRDefault="00CA7E33">
      <w:pPr>
        <w:rPr>
          <w:rFonts w:ascii="Garamond" w:hAnsi="Garamond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D33E600" wp14:editId="1482A3F7">
            <wp:simplePos x="0" y="0"/>
            <wp:positionH relativeFrom="column">
              <wp:posOffset>4166235</wp:posOffset>
            </wp:positionH>
            <wp:positionV relativeFrom="paragraph">
              <wp:posOffset>-568960</wp:posOffset>
            </wp:positionV>
            <wp:extent cx="1892300" cy="575945"/>
            <wp:effectExtent l="0" t="0" r="1270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gExperience-Barn-Brown Logo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5C04" w:rsidRPr="00F76E14">
        <w:rPr>
          <w:rFonts w:ascii="Garamond" w:hAnsi="Garamond"/>
          <w:b/>
          <w:sz w:val="36"/>
          <w:szCs w:val="36"/>
        </w:rPr>
        <w:t>Position Description</w:t>
      </w:r>
    </w:p>
    <w:p w14:paraId="55197E84" w14:textId="4D6E2639" w:rsidR="00CA7E33" w:rsidRDefault="00BA385B">
      <w:pPr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Education</w:t>
      </w:r>
      <w:r w:rsidR="003B7EEF">
        <w:rPr>
          <w:rFonts w:ascii="Garamond" w:hAnsi="Garamond"/>
          <w:sz w:val="36"/>
          <w:szCs w:val="36"/>
        </w:rPr>
        <w:t xml:space="preserve"> </w:t>
      </w:r>
      <w:r w:rsidR="00024F1E">
        <w:rPr>
          <w:rFonts w:ascii="Garamond" w:hAnsi="Garamond"/>
          <w:sz w:val="36"/>
          <w:szCs w:val="36"/>
        </w:rPr>
        <w:t xml:space="preserve">&amp; Marketing </w:t>
      </w:r>
      <w:r w:rsidR="00A27211" w:rsidRPr="00F76E14">
        <w:rPr>
          <w:rFonts w:ascii="Garamond" w:hAnsi="Garamond"/>
          <w:sz w:val="36"/>
          <w:szCs w:val="36"/>
        </w:rPr>
        <w:t>Intern</w:t>
      </w:r>
      <w:r w:rsidR="00CA7E33">
        <w:rPr>
          <w:rFonts w:ascii="Garamond" w:hAnsi="Garamond"/>
          <w:sz w:val="36"/>
          <w:szCs w:val="36"/>
        </w:rPr>
        <w:t xml:space="preserve"> </w:t>
      </w:r>
    </w:p>
    <w:p w14:paraId="0A32280A" w14:textId="77777777" w:rsidR="00F76E14" w:rsidRDefault="00F76E14">
      <w:pPr>
        <w:rPr>
          <w:rFonts w:ascii="Garamond" w:hAnsi="Garamond"/>
          <w:sz w:val="24"/>
          <w:szCs w:val="24"/>
        </w:rPr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2076"/>
        <w:gridCol w:w="7274"/>
      </w:tblGrid>
      <w:tr w:rsidR="001B3951" w14:paraId="6C3730D8" w14:textId="77777777" w:rsidTr="000F4A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9" w:type="dxa"/>
          </w:tcPr>
          <w:p w14:paraId="3968A1E5" w14:textId="77777777" w:rsidR="001B3951" w:rsidRPr="00716BA4" w:rsidRDefault="001B3951" w:rsidP="000F4AA5">
            <w:pPr>
              <w:rPr>
                <w:rFonts w:ascii="Garamond" w:hAnsi="Garamond"/>
              </w:rPr>
            </w:pPr>
            <w:r w:rsidRPr="00716BA4">
              <w:rPr>
                <w:rFonts w:ascii="Garamond" w:eastAsia="Calibri" w:hAnsi="Garamond" w:cs="Calibri"/>
              </w:rPr>
              <w:t xml:space="preserve">Position Title </w:t>
            </w:r>
          </w:p>
        </w:tc>
        <w:tc>
          <w:tcPr>
            <w:tcW w:w="8511" w:type="dxa"/>
          </w:tcPr>
          <w:p w14:paraId="7E17A58E" w14:textId="477B722F" w:rsidR="001B3951" w:rsidRPr="00716BA4" w:rsidRDefault="00F0218C" w:rsidP="000F4A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Marketing and Education Intern</w:t>
            </w:r>
          </w:p>
        </w:tc>
      </w:tr>
      <w:tr w:rsidR="001B3951" w14:paraId="6ECD3BD0" w14:textId="77777777" w:rsidTr="000F4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9" w:type="dxa"/>
          </w:tcPr>
          <w:p w14:paraId="1C59BCD7" w14:textId="77777777" w:rsidR="001B3951" w:rsidRPr="00716BA4" w:rsidRDefault="001B3951" w:rsidP="000F4AA5">
            <w:pPr>
              <w:rPr>
                <w:rFonts w:ascii="Garamond" w:hAnsi="Garamond"/>
              </w:rPr>
            </w:pPr>
            <w:r w:rsidRPr="00716BA4">
              <w:rPr>
                <w:rFonts w:ascii="Garamond" w:eastAsia="Calibri" w:hAnsi="Garamond" w:cs="Calibri"/>
              </w:rPr>
              <w:t>Organization</w:t>
            </w:r>
          </w:p>
        </w:tc>
        <w:tc>
          <w:tcPr>
            <w:tcW w:w="8511" w:type="dxa"/>
          </w:tcPr>
          <w:p w14:paraId="39AE4D03" w14:textId="377EFAA8" w:rsidR="001B3951" w:rsidRPr="00716BA4" w:rsidRDefault="001B3951" w:rsidP="000F4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16BA4">
              <w:rPr>
                <w:rFonts w:ascii="Garamond" w:hAnsi="Garamond"/>
              </w:rPr>
              <w:t>Stockyards Ag Experience</w:t>
            </w:r>
          </w:p>
        </w:tc>
      </w:tr>
      <w:tr w:rsidR="001B3951" w14:paraId="6CC01DBE" w14:textId="77777777" w:rsidTr="000F4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9" w:type="dxa"/>
          </w:tcPr>
          <w:p w14:paraId="527C7E97" w14:textId="77777777" w:rsidR="001B3951" w:rsidRPr="00716BA4" w:rsidRDefault="001B3951" w:rsidP="000F4AA5">
            <w:pPr>
              <w:rPr>
                <w:rFonts w:ascii="Garamond" w:eastAsia="Calibri" w:hAnsi="Garamond" w:cs="Calibri"/>
              </w:rPr>
            </w:pPr>
            <w:r w:rsidRPr="00716BA4">
              <w:rPr>
                <w:rFonts w:ascii="Garamond" w:eastAsia="Calibri" w:hAnsi="Garamond" w:cs="Calibri"/>
              </w:rPr>
              <w:t>Department</w:t>
            </w:r>
          </w:p>
        </w:tc>
        <w:tc>
          <w:tcPr>
            <w:tcW w:w="8511" w:type="dxa"/>
          </w:tcPr>
          <w:p w14:paraId="0D115394" w14:textId="1D62D5BA" w:rsidR="001B3951" w:rsidRPr="00716BA4" w:rsidRDefault="001B3951" w:rsidP="000F4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16BA4">
              <w:rPr>
                <w:rFonts w:ascii="Garamond" w:hAnsi="Garamond"/>
              </w:rPr>
              <w:t>n/a</w:t>
            </w:r>
          </w:p>
        </w:tc>
      </w:tr>
      <w:tr w:rsidR="001B3951" w14:paraId="62089EE0" w14:textId="77777777" w:rsidTr="000F4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9" w:type="dxa"/>
          </w:tcPr>
          <w:p w14:paraId="2141FF15" w14:textId="77777777" w:rsidR="001B3951" w:rsidRPr="00716BA4" w:rsidRDefault="001B3951" w:rsidP="000F4AA5">
            <w:pPr>
              <w:rPr>
                <w:rFonts w:ascii="Garamond" w:hAnsi="Garamond"/>
              </w:rPr>
            </w:pPr>
            <w:r w:rsidRPr="00716BA4">
              <w:rPr>
                <w:rFonts w:ascii="Garamond" w:eastAsia="Calibri" w:hAnsi="Garamond" w:cs="Calibri"/>
              </w:rPr>
              <w:t>Address</w:t>
            </w:r>
          </w:p>
        </w:tc>
        <w:tc>
          <w:tcPr>
            <w:tcW w:w="8511" w:type="dxa"/>
          </w:tcPr>
          <w:p w14:paraId="7BE3823F" w14:textId="4048A034" w:rsidR="001B3951" w:rsidRPr="00716BA4" w:rsidRDefault="001B3951" w:rsidP="000F4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16BA4">
              <w:rPr>
                <w:rFonts w:ascii="Garamond" w:hAnsi="Garamond"/>
              </w:rPr>
              <w:t>PO Box 2042, Sioux Falls, SD 57101</w:t>
            </w:r>
          </w:p>
        </w:tc>
      </w:tr>
      <w:tr w:rsidR="001B3951" w14:paraId="04607A27" w14:textId="77777777" w:rsidTr="000F4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9" w:type="dxa"/>
          </w:tcPr>
          <w:p w14:paraId="7FC3D81B" w14:textId="77777777" w:rsidR="001B3951" w:rsidRPr="00716BA4" w:rsidRDefault="001B3951" w:rsidP="000F4AA5">
            <w:pPr>
              <w:rPr>
                <w:rFonts w:ascii="Garamond" w:hAnsi="Garamond"/>
              </w:rPr>
            </w:pPr>
            <w:r w:rsidRPr="00716BA4">
              <w:rPr>
                <w:rFonts w:ascii="Garamond" w:eastAsia="Calibri" w:hAnsi="Garamond" w:cs="Calibri"/>
              </w:rPr>
              <w:t xml:space="preserve">Supervisor Name </w:t>
            </w:r>
          </w:p>
        </w:tc>
        <w:tc>
          <w:tcPr>
            <w:tcW w:w="8511" w:type="dxa"/>
          </w:tcPr>
          <w:p w14:paraId="174670C2" w14:textId="3CF1D0AD" w:rsidR="001B3951" w:rsidRPr="00716BA4" w:rsidRDefault="00BA385B" w:rsidP="000F4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Abby Bischoff,</w:t>
            </w:r>
            <w:r w:rsidR="001B3951" w:rsidRPr="00716BA4">
              <w:rPr>
                <w:rFonts w:ascii="Garamond" w:hAnsi="Garamond"/>
              </w:rPr>
              <w:t xml:space="preserve"> Executive Director</w:t>
            </w:r>
          </w:p>
        </w:tc>
      </w:tr>
      <w:tr w:rsidR="001B3951" w14:paraId="2903B4B9" w14:textId="77777777" w:rsidTr="000F4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9" w:type="dxa"/>
          </w:tcPr>
          <w:p w14:paraId="043ADC13" w14:textId="77777777" w:rsidR="001B3951" w:rsidRPr="00716BA4" w:rsidRDefault="001B3951" w:rsidP="000F4AA5">
            <w:pPr>
              <w:rPr>
                <w:rFonts w:ascii="Garamond" w:hAnsi="Garamond"/>
              </w:rPr>
            </w:pPr>
            <w:r w:rsidRPr="00716BA4">
              <w:rPr>
                <w:rFonts w:ascii="Garamond" w:eastAsia="Calibri" w:hAnsi="Garamond" w:cs="Calibri"/>
              </w:rPr>
              <w:t xml:space="preserve">Supervisor Contact </w:t>
            </w:r>
          </w:p>
        </w:tc>
        <w:tc>
          <w:tcPr>
            <w:tcW w:w="8511" w:type="dxa"/>
          </w:tcPr>
          <w:p w14:paraId="61197754" w14:textId="55B130D6" w:rsidR="001B3951" w:rsidRPr="00716BA4" w:rsidRDefault="001B3951" w:rsidP="000F4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hyperlink r:id="rId8" w:history="1">
              <w:r w:rsidRPr="00716BA4">
                <w:rPr>
                  <w:rStyle w:val="Hyperlink"/>
                  <w:rFonts w:ascii="Garamond" w:hAnsi="Garamond"/>
                </w:rPr>
                <w:t>director@stockyardsagexperience.org</w:t>
              </w:r>
            </w:hyperlink>
            <w:r w:rsidRPr="00716BA4">
              <w:rPr>
                <w:rFonts w:ascii="Garamond" w:hAnsi="Garamond"/>
              </w:rPr>
              <w:t>, 605-332-191</w:t>
            </w:r>
            <w:r w:rsidR="00024F1E">
              <w:rPr>
                <w:rFonts w:ascii="Garamond" w:hAnsi="Garamond"/>
              </w:rPr>
              <w:t>7</w:t>
            </w:r>
          </w:p>
        </w:tc>
      </w:tr>
    </w:tbl>
    <w:p w14:paraId="52C7B6C0" w14:textId="77777777" w:rsidR="00A27211" w:rsidRPr="00F76E14" w:rsidRDefault="00A27211">
      <w:pPr>
        <w:rPr>
          <w:rFonts w:ascii="Garamond" w:hAnsi="Garamond"/>
          <w:b/>
          <w:i/>
          <w:sz w:val="24"/>
          <w:szCs w:val="24"/>
        </w:rPr>
      </w:pPr>
    </w:p>
    <w:p w14:paraId="4F4C553A" w14:textId="77777777" w:rsidR="00996CA4" w:rsidRPr="00F76E14" w:rsidRDefault="000C7608">
      <w:pPr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b/>
          <w:sz w:val="24"/>
          <w:szCs w:val="24"/>
        </w:rPr>
        <w:t>General Summary</w:t>
      </w:r>
    </w:p>
    <w:p w14:paraId="3E6E6039" w14:textId="2C3B2716" w:rsidR="00996CA4" w:rsidRPr="00F76E14" w:rsidRDefault="000C7608">
      <w:pPr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>The Stockyards Ag Experience Education</w:t>
      </w:r>
      <w:r w:rsidR="00BA385B">
        <w:rPr>
          <w:rFonts w:ascii="Garamond" w:hAnsi="Garamond"/>
          <w:sz w:val="24"/>
          <w:szCs w:val="24"/>
        </w:rPr>
        <w:t xml:space="preserve"> &amp; Marketing</w:t>
      </w:r>
      <w:r w:rsidRPr="00F76E14">
        <w:rPr>
          <w:rFonts w:ascii="Garamond" w:hAnsi="Garamond"/>
          <w:sz w:val="24"/>
          <w:szCs w:val="24"/>
        </w:rPr>
        <w:t xml:space="preserve"> </w:t>
      </w:r>
      <w:r w:rsidR="00BA385B">
        <w:rPr>
          <w:rFonts w:ascii="Garamond" w:hAnsi="Garamond"/>
          <w:sz w:val="24"/>
          <w:szCs w:val="24"/>
        </w:rPr>
        <w:t>Intern</w:t>
      </w:r>
      <w:r w:rsidRPr="00F76E14">
        <w:rPr>
          <w:rFonts w:ascii="Garamond" w:hAnsi="Garamond"/>
          <w:sz w:val="24"/>
          <w:szCs w:val="24"/>
        </w:rPr>
        <w:t xml:space="preserve"> must be a self-motivated, highly engaged professional with a passion for telling the ag story. The </w:t>
      </w:r>
      <w:r w:rsidR="00BA385B">
        <w:rPr>
          <w:rFonts w:ascii="Garamond" w:hAnsi="Garamond"/>
          <w:sz w:val="24"/>
          <w:szCs w:val="24"/>
        </w:rPr>
        <w:t xml:space="preserve">education and </w:t>
      </w:r>
      <w:r w:rsidR="00F76E14" w:rsidRPr="00F76E14">
        <w:rPr>
          <w:rFonts w:ascii="Garamond" w:hAnsi="Garamond"/>
          <w:sz w:val="24"/>
          <w:szCs w:val="24"/>
        </w:rPr>
        <w:t>marketing intern</w:t>
      </w:r>
      <w:r w:rsidRPr="00F76E14">
        <w:rPr>
          <w:rFonts w:ascii="Garamond" w:hAnsi="Garamond"/>
          <w:sz w:val="24"/>
          <w:szCs w:val="24"/>
        </w:rPr>
        <w:t xml:space="preserve"> </w:t>
      </w:r>
      <w:r w:rsidR="001808F0" w:rsidRPr="00F76E14">
        <w:rPr>
          <w:rFonts w:ascii="Garamond" w:hAnsi="Garamond"/>
          <w:sz w:val="24"/>
          <w:szCs w:val="24"/>
        </w:rPr>
        <w:t>contributes</w:t>
      </w:r>
      <w:r w:rsidRPr="00F76E14">
        <w:rPr>
          <w:rFonts w:ascii="Garamond" w:hAnsi="Garamond"/>
          <w:sz w:val="24"/>
          <w:szCs w:val="24"/>
        </w:rPr>
        <w:t xml:space="preserve"> to the </w:t>
      </w:r>
      <w:r w:rsidR="00C65545">
        <w:rPr>
          <w:rFonts w:ascii="Garamond" w:hAnsi="Garamond"/>
          <w:sz w:val="24"/>
          <w:szCs w:val="24"/>
        </w:rPr>
        <w:t xml:space="preserve">success of </w:t>
      </w:r>
      <w:r w:rsidR="00BA385B">
        <w:rPr>
          <w:rFonts w:ascii="Garamond" w:hAnsi="Garamond"/>
          <w:sz w:val="24"/>
          <w:szCs w:val="24"/>
        </w:rPr>
        <w:t xml:space="preserve">education initiatives at the Stockyards Ag Experience like the </w:t>
      </w:r>
      <w:r w:rsidR="00D75100">
        <w:rPr>
          <w:rFonts w:ascii="Garamond" w:hAnsi="Garamond"/>
          <w:sz w:val="24"/>
          <w:szCs w:val="24"/>
        </w:rPr>
        <w:t>summer programs</w:t>
      </w:r>
      <w:r w:rsidR="00BA385B">
        <w:rPr>
          <w:rFonts w:ascii="Garamond" w:hAnsi="Garamond"/>
          <w:sz w:val="24"/>
          <w:szCs w:val="24"/>
        </w:rPr>
        <w:t>,</w:t>
      </w:r>
      <w:r w:rsidR="00D75100">
        <w:rPr>
          <w:rFonts w:ascii="Garamond" w:hAnsi="Garamond"/>
          <w:sz w:val="24"/>
          <w:szCs w:val="24"/>
        </w:rPr>
        <w:t xml:space="preserve"> field trips and social media.</w:t>
      </w:r>
    </w:p>
    <w:p w14:paraId="5624F042" w14:textId="77777777" w:rsidR="009E3957" w:rsidRPr="00F76E14" w:rsidRDefault="009E3957">
      <w:pPr>
        <w:rPr>
          <w:rFonts w:ascii="Garamond" w:hAnsi="Garamond"/>
          <w:sz w:val="24"/>
          <w:szCs w:val="24"/>
        </w:rPr>
      </w:pPr>
    </w:p>
    <w:p w14:paraId="6221F53B" w14:textId="18358626" w:rsidR="009E3957" w:rsidRPr="00F76E14" w:rsidRDefault="009E3957">
      <w:pPr>
        <w:rPr>
          <w:rFonts w:ascii="Garamond" w:hAnsi="Garamond"/>
          <w:b/>
          <w:sz w:val="24"/>
          <w:szCs w:val="24"/>
        </w:rPr>
      </w:pPr>
      <w:r w:rsidRPr="00F76E14">
        <w:rPr>
          <w:rFonts w:ascii="Garamond" w:hAnsi="Garamond"/>
          <w:b/>
          <w:sz w:val="24"/>
          <w:szCs w:val="24"/>
        </w:rPr>
        <w:t>Details</w:t>
      </w:r>
    </w:p>
    <w:p w14:paraId="4BC9CFCB" w14:textId="2427AAB0" w:rsidR="009E3957" w:rsidRPr="00F76E14" w:rsidRDefault="00A27211">
      <w:pPr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 xml:space="preserve">Full-time internship </w:t>
      </w:r>
      <w:r w:rsidR="00BA385B" w:rsidRPr="00BC4F2F">
        <w:rPr>
          <w:rFonts w:ascii="Garamond" w:hAnsi="Garamond"/>
          <w:b/>
          <w:bCs/>
          <w:sz w:val="24"/>
          <w:szCs w:val="24"/>
        </w:rPr>
        <w:t>may</w:t>
      </w:r>
      <w:r w:rsidR="00BA385B">
        <w:rPr>
          <w:rFonts w:ascii="Garamond" w:hAnsi="Garamond"/>
          <w:sz w:val="24"/>
          <w:szCs w:val="24"/>
        </w:rPr>
        <w:t xml:space="preserve"> begin</w:t>
      </w:r>
      <w:r w:rsidRPr="00F76E14">
        <w:rPr>
          <w:rFonts w:ascii="Garamond" w:hAnsi="Garamond"/>
          <w:sz w:val="24"/>
          <w:szCs w:val="24"/>
        </w:rPr>
        <w:t xml:space="preserve"> Monday, </w:t>
      </w:r>
      <w:r w:rsidR="00024F1E">
        <w:rPr>
          <w:rFonts w:ascii="Garamond" w:hAnsi="Garamond"/>
          <w:sz w:val="24"/>
          <w:szCs w:val="24"/>
        </w:rPr>
        <w:t xml:space="preserve">May </w:t>
      </w:r>
      <w:r w:rsidR="00BC4F2F">
        <w:rPr>
          <w:rFonts w:ascii="Garamond" w:hAnsi="Garamond"/>
          <w:sz w:val="24"/>
          <w:szCs w:val="24"/>
        </w:rPr>
        <w:t>1</w:t>
      </w:r>
      <w:r w:rsidR="00B1582F">
        <w:rPr>
          <w:rFonts w:ascii="Garamond" w:hAnsi="Garamond"/>
          <w:sz w:val="24"/>
          <w:szCs w:val="24"/>
        </w:rPr>
        <w:t>2</w:t>
      </w:r>
      <w:r w:rsidRPr="00F76E14">
        <w:rPr>
          <w:rFonts w:ascii="Garamond" w:hAnsi="Garamond"/>
          <w:sz w:val="24"/>
          <w:szCs w:val="24"/>
        </w:rPr>
        <w:t xml:space="preserve">, </w:t>
      </w:r>
      <w:proofErr w:type="gramStart"/>
      <w:r w:rsidRPr="00F76E14">
        <w:rPr>
          <w:rFonts w:ascii="Garamond" w:hAnsi="Garamond"/>
          <w:sz w:val="24"/>
          <w:szCs w:val="24"/>
        </w:rPr>
        <w:t>20</w:t>
      </w:r>
      <w:r w:rsidR="00024F1E">
        <w:rPr>
          <w:rFonts w:ascii="Garamond" w:hAnsi="Garamond"/>
          <w:sz w:val="24"/>
          <w:szCs w:val="24"/>
        </w:rPr>
        <w:t>2</w:t>
      </w:r>
      <w:r w:rsidR="00B1582F">
        <w:rPr>
          <w:rFonts w:ascii="Garamond" w:hAnsi="Garamond"/>
          <w:sz w:val="24"/>
          <w:szCs w:val="24"/>
        </w:rPr>
        <w:t>5</w:t>
      </w:r>
      <w:proofErr w:type="gramEnd"/>
      <w:r w:rsidRPr="00F76E14">
        <w:rPr>
          <w:rFonts w:ascii="Garamond" w:hAnsi="Garamond"/>
          <w:sz w:val="24"/>
          <w:szCs w:val="24"/>
        </w:rPr>
        <w:t xml:space="preserve"> and concludes Friday, August </w:t>
      </w:r>
      <w:r w:rsidR="00BC4F2F">
        <w:rPr>
          <w:rFonts w:ascii="Garamond" w:hAnsi="Garamond"/>
          <w:sz w:val="24"/>
          <w:szCs w:val="24"/>
        </w:rPr>
        <w:t>1</w:t>
      </w:r>
      <w:r w:rsidR="00B1582F">
        <w:rPr>
          <w:rFonts w:ascii="Garamond" w:hAnsi="Garamond"/>
          <w:sz w:val="24"/>
          <w:szCs w:val="24"/>
        </w:rPr>
        <w:t>5</w:t>
      </w:r>
      <w:r w:rsidRPr="00F76E14">
        <w:rPr>
          <w:rFonts w:ascii="Garamond" w:hAnsi="Garamond"/>
          <w:sz w:val="24"/>
          <w:szCs w:val="24"/>
        </w:rPr>
        <w:t>, 20</w:t>
      </w:r>
      <w:r w:rsidR="00024F1E">
        <w:rPr>
          <w:rFonts w:ascii="Garamond" w:hAnsi="Garamond"/>
          <w:sz w:val="24"/>
          <w:szCs w:val="24"/>
        </w:rPr>
        <w:t>2</w:t>
      </w:r>
      <w:r w:rsidR="00D75100">
        <w:rPr>
          <w:rFonts w:ascii="Garamond" w:hAnsi="Garamond"/>
          <w:sz w:val="24"/>
          <w:szCs w:val="24"/>
        </w:rPr>
        <w:t>4</w:t>
      </w:r>
      <w:r w:rsidRPr="00F76E14">
        <w:rPr>
          <w:rFonts w:ascii="Garamond" w:hAnsi="Garamond"/>
          <w:sz w:val="24"/>
          <w:szCs w:val="24"/>
        </w:rPr>
        <w:t>. Work hours include</w:t>
      </w:r>
      <w:r w:rsidR="009E3957" w:rsidRPr="00F76E14">
        <w:rPr>
          <w:rFonts w:ascii="Garamond" w:hAnsi="Garamond"/>
          <w:sz w:val="24"/>
          <w:szCs w:val="24"/>
        </w:rPr>
        <w:t xml:space="preserve"> two </w:t>
      </w:r>
      <w:r w:rsidR="00F0218C">
        <w:rPr>
          <w:rFonts w:ascii="Garamond" w:hAnsi="Garamond"/>
          <w:sz w:val="24"/>
          <w:szCs w:val="24"/>
        </w:rPr>
        <w:t>weekends</w:t>
      </w:r>
      <w:r w:rsidR="009E3957" w:rsidRPr="00F76E14">
        <w:rPr>
          <w:rFonts w:ascii="Garamond" w:hAnsi="Garamond"/>
          <w:sz w:val="24"/>
          <w:szCs w:val="24"/>
        </w:rPr>
        <w:t xml:space="preserve"> each month. </w:t>
      </w:r>
      <w:r w:rsidR="00FB7246" w:rsidRPr="00F76E14">
        <w:rPr>
          <w:rFonts w:ascii="Garamond" w:hAnsi="Garamond"/>
          <w:sz w:val="24"/>
          <w:szCs w:val="24"/>
        </w:rPr>
        <w:t>Work is on site at the Stockyards Ag Experience Barn at Falls Park, 30</w:t>
      </w:r>
      <w:r w:rsidR="00024F1E">
        <w:rPr>
          <w:rFonts w:ascii="Garamond" w:hAnsi="Garamond"/>
          <w:sz w:val="24"/>
          <w:szCs w:val="24"/>
        </w:rPr>
        <w:t>1</w:t>
      </w:r>
      <w:r w:rsidR="00FB7246" w:rsidRPr="00F76E14">
        <w:rPr>
          <w:rFonts w:ascii="Garamond" w:hAnsi="Garamond"/>
          <w:sz w:val="24"/>
          <w:szCs w:val="24"/>
        </w:rPr>
        <w:t xml:space="preserve"> E. </w:t>
      </w:r>
      <w:r w:rsidR="0044249D" w:rsidRPr="00F76E14">
        <w:rPr>
          <w:rFonts w:ascii="Garamond" w:hAnsi="Garamond"/>
          <w:sz w:val="24"/>
          <w:szCs w:val="24"/>
        </w:rPr>
        <w:t xml:space="preserve">Falls Park Drive in Sioux Falls, and includes key visitor services responsibilities in </w:t>
      </w:r>
      <w:r w:rsidRPr="00F76E14">
        <w:rPr>
          <w:rFonts w:ascii="Garamond" w:hAnsi="Garamond"/>
          <w:sz w:val="24"/>
          <w:szCs w:val="24"/>
        </w:rPr>
        <w:t>marketing (</w:t>
      </w:r>
      <w:proofErr w:type="gramStart"/>
      <w:r w:rsidRPr="00F76E14">
        <w:rPr>
          <w:rFonts w:ascii="Garamond" w:hAnsi="Garamond"/>
          <w:sz w:val="24"/>
          <w:szCs w:val="24"/>
        </w:rPr>
        <w:t>in particular social</w:t>
      </w:r>
      <w:proofErr w:type="gramEnd"/>
      <w:r w:rsidRPr="00F76E14">
        <w:rPr>
          <w:rFonts w:ascii="Garamond" w:hAnsi="Garamond"/>
          <w:sz w:val="24"/>
          <w:szCs w:val="24"/>
        </w:rPr>
        <w:t xml:space="preserve"> media) and visitor services work.</w:t>
      </w:r>
    </w:p>
    <w:p w14:paraId="4C28E30F" w14:textId="77777777" w:rsidR="00A27211" w:rsidRPr="00F76E14" w:rsidRDefault="00A27211">
      <w:pPr>
        <w:rPr>
          <w:rFonts w:ascii="Garamond" w:hAnsi="Garamond"/>
          <w:sz w:val="24"/>
          <w:szCs w:val="24"/>
        </w:rPr>
      </w:pPr>
    </w:p>
    <w:p w14:paraId="03E7707C" w14:textId="7156C0DE" w:rsidR="00A27211" w:rsidRDefault="001B3951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Submission Information &amp; </w:t>
      </w:r>
      <w:r w:rsidR="00E54D36" w:rsidRPr="00F76E14">
        <w:rPr>
          <w:rFonts w:ascii="Garamond" w:hAnsi="Garamond"/>
          <w:b/>
          <w:sz w:val="24"/>
          <w:szCs w:val="24"/>
        </w:rPr>
        <w:t>Eligibility</w:t>
      </w:r>
    </w:p>
    <w:p w14:paraId="1F4A8F77" w14:textId="61541413" w:rsidR="001B3951" w:rsidRPr="001B3951" w:rsidRDefault="001B3951" w:rsidP="001B3951">
      <w:pPr>
        <w:rPr>
          <w:rFonts w:ascii="Garamond" w:eastAsia="Calibri" w:hAnsi="Garamond"/>
          <w:b/>
          <w:sz w:val="24"/>
          <w:szCs w:val="24"/>
        </w:rPr>
      </w:pPr>
      <w:r w:rsidRPr="001B3951">
        <w:rPr>
          <w:rFonts w:ascii="Garamond" w:hAnsi="Garamond"/>
          <w:sz w:val="24"/>
          <w:szCs w:val="24"/>
        </w:rPr>
        <w:t xml:space="preserve">Submit letter of application, resume and contact information for three references via email to </w:t>
      </w:r>
      <w:r w:rsidR="00F0218C">
        <w:rPr>
          <w:rFonts w:ascii="Garamond" w:hAnsi="Garamond"/>
          <w:sz w:val="24"/>
          <w:szCs w:val="24"/>
        </w:rPr>
        <w:t>Abby Bischoff</w:t>
      </w:r>
      <w:r>
        <w:rPr>
          <w:rFonts w:ascii="Garamond" w:hAnsi="Garamond"/>
          <w:sz w:val="24"/>
          <w:szCs w:val="24"/>
        </w:rPr>
        <w:t xml:space="preserve">, </w:t>
      </w:r>
      <w:r w:rsidRPr="001B3951">
        <w:rPr>
          <w:rFonts w:ascii="Garamond" w:hAnsi="Garamond"/>
          <w:sz w:val="24"/>
          <w:szCs w:val="24"/>
        </w:rPr>
        <w:t>director@stockyardsagexperience.org</w:t>
      </w:r>
    </w:p>
    <w:p w14:paraId="2831F32B" w14:textId="77777777" w:rsidR="001B3951" w:rsidRPr="00F76E14" w:rsidRDefault="001B3951">
      <w:pPr>
        <w:rPr>
          <w:rFonts w:ascii="Garamond" w:hAnsi="Garamond"/>
          <w:b/>
          <w:sz w:val="24"/>
          <w:szCs w:val="24"/>
        </w:rPr>
      </w:pPr>
    </w:p>
    <w:p w14:paraId="669B0331" w14:textId="7FE542EF" w:rsidR="00E54D36" w:rsidRPr="00F76E14" w:rsidRDefault="00E54D36" w:rsidP="00E54D36">
      <w:pPr>
        <w:pStyle w:val="ListParagraph"/>
        <w:numPr>
          <w:ilvl w:val="0"/>
          <w:numId w:val="4"/>
        </w:numPr>
        <w:rPr>
          <w:rFonts w:ascii="Garamond" w:eastAsia="Calibri" w:hAnsi="Garamond" w:cs="Arial"/>
          <w:b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>Be a currently enrolled, undergraduate student who will be returning to college as a full-time (12 credit hours) juni</w:t>
      </w:r>
      <w:r w:rsidR="001B3951">
        <w:rPr>
          <w:rFonts w:ascii="Garamond" w:hAnsi="Garamond"/>
          <w:sz w:val="24"/>
          <w:szCs w:val="24"/>
        </w:rPr>
        <w:t xml:space="preserve">or or senior in the fall of </w:t>
      </w:r>
      <w:r w:rsidR="00BA385B">
        <w:rPr>
          <w:rFonts w:ascii="Garamond" w:hAnsi="Garamond"/>
          <w:sz w:val="24"/>
          <w:szCs w:val="24"/>
        </w:rPr>
        <w:t>2021</w:t>
      </w:r>
      <w:r w:rsidRPr="00F76E14">
        <w:rPr>
          <w:rFonts w:ascii="Garamond" w:hAnsi="Garamond"/>
          <w:sz w:val="24"/>
          <w:szCs w:val="24"/>
        </w:rPr>
        <w:t>.</w:t>
      </w:r>
    </w:p>
    <w:p w14:paraId="1A0936C2" w14:textId="3575F0A6" w:rsidR="00E54D36" w:rsidRPr="00F76E14" w:rsidRDefault="00E54D36" w:rsidP="00E54D36">
      <w:pPr>
        <w:pStyle w:val="ListParagraph"/>
        <w:numPr>
          <w:ilvl w:val="0"/>
          <w:numId w:val="4"/>
        </w:numPr>
        <w:rPr>
          <w:rFonts w:ascii="Garamond" w:eastAsia="Calibri" w:hAnsi="Garamond" w:cs="Arial"/>
          <w:b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>At least 18 years of age.</w:t>
      </w:r>
    </w:p>
    <w:p w14:paraId="2B6E2F7E" w14:textId="462D07A8" w:rsidR="00996CA4" w:rsidRPr="001B3951" w:rsidRDefault="00E54D36" w:rsidP="00E54D36">
      <w:pPr>
        <w:pStyle w:val="ListParagraph"/>
        <w:numPr>
          <w:ilvl w:val="0"/>
          <w:numId w:val="4"/>
        </w:numPr>
        <w:rPr>
          <w:rFonts w:ascii="Garamond" w:eastAsia="Calibri" w:hAnsi="Garamond" w:cs="Arial"/>
          <w:b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>Must have valid driver’s license.</w:t>
      </w:r>
    </w:p>
    <w:p w14:paraId="7152D8EC" w14:textId="77777777" w:rsidR="001B3951" w:rsidRDefault="001B3951" w:rsidP="001B3951">
      <w:pPr>
        <w:rPr>
          <w:rFonts w:ascii="Garamond" w:eastAsia="Calibri" w:hAnsi="Garamond"/>
          <w:b/>
          <w:sz w:val="24"/>
          <w:szCs w:val="24"/>
        </w:rPr>
      </w:pPr>
    </w:p>
    <w:p w14:paraId="417B86F2" w14:textId="2A29B09A" w:rsidR="001B3951" w:rsidRDefault="001B3951" w:rsidP="001B3951">
      <w:pPr>
        <w:rPr>
          <w:rFonts w:ascii="Garamond" w:eastAsia="Calibri" w:hAnsi="Garamond"/>
          <w:b/>
          <w:sz w:val="24"/>
          <w:szCs w:val="24"/>
        </w:rPr>
      </w:pPr>
      <w:r>
        <w:rPr>
          <w:rFonts w:ascii="Garamond" w:eastAsia="Calibri" w:hAnsi="Garamond"/>
          <w:b/>
          <w:sz w:val="24"/>
          <w:szCs w:val="24"/>
        </w:rPr>
        <w:t>Work Schedule and Conditions</w:t>
      </w:r>
    </w:p>
    <w:p w14:paraId="5D6FEED1" w14:textId="60812A64" w:rsidR="001B3951" w:rsidRDefault="001B3951" w:rsidP="001B3951">
      <w:pPr>
        <w:pStyle w:val="ListParagraph"/>
        <w:numPr>
          <w:ilvl w:val="0"/>
          <w:numId w:val="7"/>
        </w:numPr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 xml:space="preserve">35 hours/week, </w:t>
      </w:r>
      <w:r w:rsidR="00BA385B">
        <w:rPr>
          <w:rFonts w:ascii="Garamond" w:eastAsia="Calibri" w:hAnsi="Garamond"/>
          <w:sz w:val="24"/>
          <w:szCs w:val="24"/>
        </w:rPr>
        <w:t>schedule is negotiable, work from home possible</w:t>
      </w:r>
    </w:p>
    <w:p w14:paraId="1C841ED5" w14:textId="79E7787F" w:rsidR="001B3951" w:rsidRDefault="001B3951" w:rsidP="001B3951">
      <w:pPr>
        <w:pStyle w:val="ListParagraph"/>
        <w:numPr>
          <w:ilvl w:val="0"/>
          <w:numId w:val="7"/>
        </w:numPr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This position is not eligible for sick, vacation and/or holiday leave during employment</w:t>
      </w:r>
    </w:p>
    <w:p w14:paraId="5D78AF3C" w14:textId="55C123B3" w:rsidR="001B3951" w:rsidRDefault="001B3951" w:rsidP="001B3951">
      <w:pPr>
        <w:pStyle w:val="ListParagraph"/>
        <w:numPr>
          <w:ilvl w:val="0"/>
          <w:numId w:val="7"/>
        </w:numPr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Ability to lift 50 lbs. to waist, 20 lbs. overhead</w:t>
      </w:r>
    </w:p>
    <w:p w14:paraId="39A5E746" w14:textId="429567FA" w:rsidR="001B3951" w:rsidRPr="00D75100" w:rsidRDefault="001B3951" w:rsidP="001B3951">
      <w:pPr>
        <w:pStyle w:val="ListParagraph"/>
        <w:numPr>
          <w:ilvl w:val="0"/>
          <w:numId w:val="7"/>
        </w:numPr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 xml:space="preserve">Ability to work up extended </w:t>
      </w:r>
      <w:proofErr w:type="gramStart"/>
      <w:r>
        <w:rPr>
          <w:rFonts w:ascii="Garamond" w:eastAsia="Calibri" w:hAnsi="Garamond"/>
          <w:sz w:val="24"/>
          <w:szCs w:val="24"/>
        </w:rPr>
        <w:t>period of time</w:t>
      </w:r>
      <w:proofErr w:type="gramEnd"/>
      <w:r>
        <w:rPr>
          <w:rFonts w:ascii="Garamond" w:eastAsia="Calibri" w:hAnsi="Garamond"/>
          <w:sz w:val="24"/>
          <w:szCs w:val="24"/>
        </w:rPr>
        <w:t xml:space="preserve"> on feet, up to three hours</w:t>
      </w:r>
    </w:p>
    <w:p w14:paraId="47F06C46" w14:textId="77777777" w:rsidR="00D75100" w:rsidRDefault="00D75100" w:rsidP="001B3951">
      <w:pPr>
        <w:tabs>
          <w:tab w:val="left" w:pos="450"/>
        </w:tabs>
        <w:rPr>
          <w:rFonts w:ascii="Garamond" w:eastAsia="Calibri" w:hAnsi="Garamond"/>
          <w:b/>
          <w:sz w:val="24"/>
          <w:szCs w:val="24"/>
        </w:rPr>
      </w:pPr>
    </w:p>
    <w:p w14:paraId="7990D5ED" w14:textId="4B4F9ABF" w:rsidR="001B3951" w:rsidRPr="00F76E14" w:rsidRDefault="001B3951" w:rsidP="001B3951">
      <w:pPr>
        <w:tabs>
          <w:tab w:val="left" w:pos="450"/>
        </w:tabs>
        <w:rPr>
          <w:rFonts w:ascii="Garamond" w:eastAsia="Calibri" w:hAnsi="Garamond"/>
          <w:sz w:val="24"/>
          <w:szCs w:val="24"/>
        </w:rPr>
      </w:pPr>
      <w:r w:rsidRPr="00F76E14">
        <w:rPr>
          <w:rFonts w:ascii="Garamond" w:eastAsia="Calibri" w:hAnsi="Garamond"/>
          <w:b/>
          <w:sz w:val="24"/>
          <w:szCs w:val="24"/>
        </w:rPr>
        <w:t>B</w:t>
      </w:r>
      <w:r>
        <w:rPr>
          <w:rFonts w:ascii="Garamond" w:eastAsia="Calibri" w:hAnsi="Garamond"/>
          <w:b/>
          <w:sz w:val="24"/>
          <w:szCs w:val="24"/>
        </w:rPr>
        <w:t>enefits</w:t>
      </w:r>
    </w:p>
    <w:p w14:paraId="446BED64" w14:textId="72A4EBFB" w:rsidR="001B3951" w:rsidRPr="00F76E14" w:rsidRDefault="001B3951" w:rsidP="001B3951">
      <w:pPr>
        <w:pStyle w:val="ListParagraph"/>
        <w:numPr>
          <w:ilvl w:val="0"/>
          <w:numId w:val="5"/>
        </w:numPr>
        <w:rPr>
          <w:rFonts w:ascii="Garamond" w:eastAsia="Calibri" w:hAnsi="Garamond"/>
          <w:b/>
          <w:sz w:val="24"/>
          <w:szCs w:val="24"/>
        </w:rPr>
      </w:pPr>
      <w:r w:rsidRPr="00F76E14">
        <w:rPr>
          <w:rFonts w:ascii="Garamond" w:eastAsia="Calibri" w:hAnsi="Garamond"/>
          <w:sz w:val="24"/>
          <w:szCs w:val="24"/>
          <w:u w:val="single"/>
        </w:rPr>
        <w:t>SALARY.</w:t>
      </w:r>
      <w:r w:rsidRPr="00F76E14">
        <w:rPr>
          <w:rFonts w:ascii="Garamond" w:eastAsia="Calibri" w:hAnsi="Garamond"/>
          <w:sz w:val="24"/>
          <w:szCs w:val="24"/>
        </w:rPr>
        <w:t xml:space="preserve"> The individual shall receive a $</w:t>
      </w:r>
      <w:r w:rsidR="000F5671">
        <w:rPr>
          <w:rFonts w:ascii="Garamond" w:eastAsia="Calibri" w:hAnsi="Garamond"/>
          <w:sz w:val="24"/>
          <w:szCs w:val="24"/>
        </w:rPr>
        <w:t>3,000</w:t>
      </w:r>
      <w:r w:rsidRPr="00F76E14">
        <w:rPr>
          <w:rFonts w:ascii="Garamond" w:eastAsia="Calibri" w:hAnsi="Garamond"/>
          <w:sz w:val="24"/>
          <w:szCs w:val="24"/>
        </w:rPr>
        <w:t xml:space="preserve"> salary distributed bi-weekly in equal amounts for the duration of employment. </w:t>
      </w:r>
    </w:p>
    <w:p w14:paraId="05DD30EB" w14:textId="77777777" w:rsidR="001B3951" w:rsidRDefault="001B3951" w:rsidP="001B3951">
      <w:pPr>
        <w:rPr>
          <w:rFonts w:ascii="Garamond" w:eastAsia="Calibri" w:hAnsi="Garamond"/>
          <w:b/>
          <w:sz w:val="24"/>
          <w:szCs w:val="24"/>
        </w:rPr>
      </w:pPr>
    </w:p>
    <w:p w14:paraId="181AE065" w14:textId="7987EBA3" w:rsidR="001B3951" w:rsidRDefault="001B3951" w:rsidP="001B3951">
      <w:pPr>
        <w:rPr>
          <w:rFonts w:ascii="Garamond" w:eastAsia="Calibri" w:hAnsi="Garamond"/>
          <w:b/>
          <w:sz w:val="24"/>
          <w:szCs w:val="24"/>
        </w:rPr>
      </w:pPr>
      <w:r>
        <w:rPr>
          <w:rFonts w:ascii="Garamond" w:eastAsia="Calibri" w:hAnsi="Garamond"/>
          <w:b/>
          <w:sz w:val="24"/>
          <w:szCs w:val="24"/>
        </w:rPr>
        <w:t>Evaluations</w:t>
      </w:r>
    </w:p>
    <w:p w14:paraId="5A1F302C" w14:textId="4297100F" w:rsidR="001B3951" w:rsidRPr="001B3951" w:rsidRDefault="001B3951" w:rsidP="001B3951">
      <w:pPr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The employee will receive an evaluation of their performance at the end of the internship period. The evaluation includes self-evaluation and program evaluation components.</w:t>
      </w:r>
    </w:p>
    <w:p w14:paraId="3AF4D3D9" w14:textId="77777777" w:rsidR="001B3951" w:rsidRPr="001B3951" w:rsidRDefault="001B3951" w:rsidP="001B3951">
      <w:pPr>
        <w:rPr>
          <w:rFonts w:ascii="Garamond" w:eastAsia="Calibri" w:hAnsi="Garamond"/>
          <w:b/>
          <w:sz w:val="24"/>
          <w:szCs w:val="24"/>
        </w:rPr>
      </w:pPr>
    </w:p>
    <w:p w14:paraId="3D20C4DF" w14:textId="77777777" w:rsidR="00996CA4" w:rsidRPr="00F76E14" w:rsidRDefault="000C7608">
      <w:pPr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b/>
          <w:sz w:val="24"/>
          <w:szCs w:val="24"/>
        </w:rPr>
        <w:t>Key Responsibilities</w:t>
      </w:r>
    </w:p>
    <w:p w14:paraId="5FAB8403" w14:textId="77777777" w:rsidR="00524D68" w:rsidRDefault="00524D68" w:rsidP="00524D68">
      <w:pPr>
        <w:numPr>
          <w:ilvl w:val="0"/>
          <w:numId w:val="1"/>
        </w:numPr>
        <w:ind w:hanging="360"/>
        <w:contextualSpacing/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 xml:space="preserve">Contribute to marketing initiatives including social media and </w:t>
      </w:r>
      <w:proofErr w:type="spellStart"/>
      <w:r w:rsidRPr="00F76E14">
        <w:rPr>
          <w:rFonts w:ascii="Garamond" w:hAnsi="Garamond"/>
          <w:sz w:val="24"/>
          <w:szCs w:val="24"/>
        </w:rPr>
        <w:t>Wordpress</w:t>
      </w:r>
      <w:proofErr w:type="spellEnd"/>
      <w:r w:rsidRPr="00F76E14">
        <w:rPr>
          <w:rFonts w:ascii="Garamond" w:hAnsi="Garamond"/>
          <w:sz w:val="24"/>
          <w:szCs w:val="24"/>
        </w:rPr>
        <w:t xml:space="preserve"> website management</w:t>
      </w:r>
    </w:p>
    <w:p w14:paraId="30EDAA78" w14:textId="045AAC00" w:rsidR="00D75100" w:rsidRPr="00F76E14" w:rsidRDefault="00D75100" w:rsidP="00524D68">
      <w:pPr>
        <w:numPr>
          <w:ilvl w:val="0"/>
          <w:numId w:val="1"/>
        </w:numPr>
        <w:ind w:hanging="36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Plan, promote and execute monthly education programs</w:t>
      </w:r>
    </w:p>
    <w:p w14:paraId="51F43D7B" w14:textId="74359F90" w:rsidR="00524D68" w:rsidRPr="00F76E14" w:rsidRDefault="00024F1E" w:rsidP="00524D68">
      <w:pPr>
        <w:numPr>
          <w:ilvl w:val="0"/>
          <w:numId w:val="1"/>
        </w:numPr>
        <w:ind w:hanging="36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Monitor</w:t>
      </w:r>
      <w:r w:rsidR="00524D68" w:rsidRPr="00F76E14">
        <w:rPr>
          <w:rFonts w:ascii="Garamond" w:hAnsi="Garamond"/>
          <w:sz w:val="24"/>
          <w:szCs w:val="24"/>
        </w:rPr>
        <w:t xml:space="preserve"> Stockyards Ag Experience Google Ad Words grant</w:t>
      </w:r>
    </w:p>
    <w:p w14:paraId="20BF22EC" w14:textId="517B6312" w:rsidR="00524D68" w:rsidRPr="00524D68" w:rsidRDefault="00524D68" w:rsidP="00524D68">
      <w:pPr>
        <w:numPr>
          <w:ilvl w:val="0"/>
          <w:numId w:val="1"/>
        </w:numPr>
        <w:ind w:hanging="360"/>
        <w:contextualSpacing/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>Develop Stockyards Ag Experience social media campaign</w:t>
      </w:r>
      <w:r w:rsidR="00D75100">
        <w:rPr>
          <w:rFonts w:ascii="Garamond" w:hAnsi="Garamond"/>
          <w:sz w:val="24"/>
          <w:szCs w:val="24"/>
        </w:rPr>
        <w:t>s</w:t>
      </w:r>
    </w:p>
    <w:p w14:paraId="6CD06004" w14:textId="11005B3D" w:rsidR="0044249D" w:rsidRPr="00F76E14" w:rsidRDefault="0044249D">
      <w:pPr>
        <w:numPr>
          <w:ilvl w:val="0"/>
          <w:numId w:val="1"/>
        </w:numPr>
        <w:ind w:hanging="360"/>
        <w:contextualSpacing/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>Contribute to work of Stockyards Ag Experience Visitor Services team</w:t>
      </w:r>
    </w:p>
    <w:p w14:paraId="4B9B1D92" w14:textId="370D1174" w:rsidR="00B1582F" w:rsidRPr="00B1582F" w:rsidRDefault="00201F3E" w:rsidP="00B1582F">
      <w:pPr>
        <w:numPr>
          <w:ilvl w:val="0"/>
          <w:numId w:val="1"/>
        </w:numPr>
        <w:ind w:hanging="360"/>
        <w:contextualSpacing/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>Assist as directed with weekend/evening museum hours and other special events</w:t>
      </w:r>
    </w:p>
    <w:p w14:paraId="52EDC348" w14:textId="77777777" w:rsidR="00996CA4" w:rsidRPr="00F76E14" w:rsidRDefault="00996CA4">
      <w:pPr>
        <w:rPr>
          <w:rFonts w:ascii="Garamond" w:hAnsi="Garamond"/>
          <w:sz w:val="24"/>
          <w:szCs w:val="24"/>
        </w:rPr>
      </w:pPr>
    </w:p>
    <w:p w14:paraId="06697B73" w14:textId="77777777" w:rsidR="00996CA4" w:rsidRPr="00F76E14" w:rsidRDefault="000C7608">
      <w:pPr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b/>
          <w:sz w:val="24"/>
          <w:szCs w:val="24"/>
        </w:rPr>
        <w:t>Knowledge, Skills, and Abilities</w:t>
      </w:r>
    </w:p>
    <w:p w14:paraId="135BDD70" w14:textId="77777777" w:rsidR="00996CA4" w:rsidRPr="00F76E14" w:rsidRDefault="000C7608">
      <w:pPr>
        <w:numPr>
          <w:ilvl w:val="0"/>
          <w:numId w:val="2"/>
        </w:numPr>
        <w:ind w:hanging="360"/>
        <w:contextualSpacing/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>Ability to work independently and as a member of a team</w:t>
      </w:r>
    </w:p>
    <w:p w14:paraId="464ABBCC" w14:textId="3A57ACA2" w:rsidR="00996CA4" w:rsidRPr="00F76E14" w:rsidRDefault="000C7608">
      <w:pPr>
        <w:numPr>
          <w:ilvl w:val="0"/>
          <w:numId w:val="2"/>
        </w:numPr>
        <w:ind w:hanging="360"/>
        <w:contextualSpacing/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 xml:space="preserve">Knowledge of or interest in </w:t>
      </w:r>
      <w:r w:rsidR="009E3957" w:rsidRPr="00F76E14">
        <w:rPr>
          <w:rFonts w:ascii="Garamond" w:hAnsi="Garamond"/>
          <w:sz w:val="24"/>
          <w:szCs w:val="24"/>
        </w:rPr>
        <w:t>farming and food</w:t>
      </w:r>
    </w:p>
    <w:p w14:paraId="3C135E19" w14:textId="1050AF60" w:rsidR="00996CA4" w:rsidRPr="00F76E14" w:rsidRDefault="000C7608">
      <w:pPr>
        <w:numPr>
          <w:ilvl w:val="0"/>
          <w:numId w:val="2"/>
        </w:numPr>
        <w:ind w:hanging="360"/>
        <w:contextualSpacing/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 xml:space="preserve">Ability to </w:t>
      </w:r>
      <w:r w:rsidR="00A27211" w:rsidRPr="00F76E14">
        <w:rPr>
          <w:rFonts w:ascii="Garamond" w:hAnsi="Garamond"/>
          <w:sz w:val="24"/>
          <w:szCs w:val="24"/>
        </w:rPr>
        <w:t>engage</w:t>
      </w:r>
      <w:r w:rsidRPr="00F76E14">
        <w:rPr>
          <w:rFonts w:ascii="Garamond" w:hAnsi="Garamond"/>
          <w:sz w:val="24"/>
          <w:szCs w:val="24"/>
        </w:rPr>
        <w:t xml:space="preserve"> </w:t>
      </w:r>
      <w:r w:rsidR="00A27211" w:rsidRPr="00F76E14">
        <w:rPr>
          <w:rFonts w:ascii="Garamond" w:hAnsi="Garamond"/>
          <w:sz w:val="24"/>
          <w:szCs w:val="24"/>
        </w:rPr>
        <w:t>museum guests</w:t>
      </w:r>
      <w:r w:rsidRPr="00F76E14">
        <w:rPr>
          <w:rFonts w:ascii="Garamond" w:hAnsi="Garamond"/>
          <w:sz w:val="24"/>
          <w:szCs w:val="24"/>
        </w:rPr>
        <w:t xml:space="preserve"> of all ages (preschool through mature adults)</w:t>
      </w:r>
    </w:p>
    <w:p w14:paraId="4E0DA884" w14:textId="2A304368" w:rsidR="00996CA4" w:rsidRPr="00F76E14" w:rsidRDefault="000C7608">
      <w:pPr>
        <w:numPr>
          <w:ilvl w:val="0"/>
          <w:numId w:val="2"/>
        </w:numPr>
        <w:ind w:hanging="360"/>
        <w:contextualSpacing/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>Technological proficiency in applications inclu</w:t>
      </w:r>
      <w:r w:rsidR="00A27211" w:rsidRPr="00F76E14">
        <w:rPr>
          <w:rFonts w:ascii="Garamond" w:hAnsi="Garamond"/>
          <w:sz w:val="24"/>
          <w:szCs w:val="24"/>
        </w:rPr>
        <w:t xml:space="preserve">ding Microsoft Office Suite, </w:t>
      </w:r>
      <w:proofErr w:type="spellStart"/>
      <w:r w:rsidR="00024F1E">
        <w:rPr>
          <w:rFonts w:ascii="Garamond" w:hAnsi="Garamond"/>
          <w:sz w:val="24"/>
          <w:szCs w:val="24"/>
        </w:rPr>
        <w:t>Wordpress</w:t>
      </w:r>
      <w:proofErr w:type="spellEnd"/>
      <w:r w:rsidR="00024F1E">
        <w:rPr>
          <w:rFonts w:ascii="Garamond" w:hAnsi="Garamond"/>
          <w:sz w:val="24"/>
          <w:szCs w:val="24"/>
        </w:rPr>
        <w:t xml:space="preserve">, </w:t>
      </w:r>
      <w:r w:rsidRPr="00F76E14">
        <w:rPr>
          <w:rFonts w:ascii="Garamond" w:hAnsi="Garamond"/>
          <w:sz w:val="24"/>
          <w:szCs w:val="24"/>
        </w:rPr>
        <w:t xml:space="preserve">Google </w:t>
      </w:r>
      <w:r w:rsidR="00A27211" w:rsidRPr="00F76E14">
        <w:rPr>
          <w:rFonts w:ascii="Garamond" w:hAnsi="Garamond"/>
          <w:sz w:val="24"/>
          <w:szCs w:val="24"/>
        </w:rPr>
        <w:t xml:space="preserve">Ad Words, </w:t>
      </w:r>
      <w:r w:rsidR="00024F1E">
        <w:rPr>
          <w:rFonts w:ascii="Garamond" w:hAnsi="Garamond"/>
          <w:sz w:val="24"/>
          <w:szCs w:val="24"/>
        </w:rPr>
        <w:t xml:space="preserve">Canva, </w:t>
      </w:r>
      <w:r w:rsidR="00A27211" w:rsidRPr="00F76E14">
        <w:rPr>
          <w:rFonts w:ascii="Garamond" w:hAnsi="Garamond"/>
          <w:sz w:val="24"/>
          <w:szCs w:val="24"/>
        </w:rPr>
        <w:t>Facebook, LinkedIn and Instagram</w:t>
      </w:r>
    </w:p>
    <w:p w14:paraId="7D06BC12" w14:textId="77777777" w:rsidR="00996CA4" w:rsidRDefault="000C7608">
      <w:pPr>
        <w:numPr>
          <w:ilvl w:val="0"/>
          <w:numId w:val="2"/>
        </w:numPr>
        <w:ind w:hanging="360"/>
        <w:contextualSpacing/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>High level of organization and flexibility</w:t>
      </w:r>
    </w:p>
    <w:p w14:paraId="3C235970" w14:textId="73BF1F10" w:rsidR="00E54D36" w:rsidRPr="00524D68" w:rsidRDefault="00524D68" w:rsidP="00E54D36">
      <w:pPr>
        <w:numPr>
          <w:ilvl w:val="0"/>
          <w:numId w:val="2"/>
        </w:numPr>
        <w:ind w:hanging="36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Alignment with Stockyards Ag Experience vision, mission, values and goals</w:t>
      </w:r>
    </w:p>
    <w:p w14:paraId="335264F3" w14:textId="77777777" w:rsidR="00E54D36" w:rsidRPr="00F76E14" w:rsidRDefault="00E54D36" w:rsidP="00E54D36">
      <w:pPr>
        <w:rPr>
          <w:rFonts w:ascii="Garamond" w:eastAsia="Calibri" w:hAnsi="Garamond"/>
          <w:b/>
          <w:sz w:val="24"/>
          <w:szCs w:val="24"/>
        </w:rPr>
      </w:pPr>
    </w:p>
    <w:p w14:paraId="63A4B012" w14:textId="61292283" w:rsidR="00E54D36" w:rsidRPr="00F76E14" w:rsidRDefault="00E54D36" w:rsidP="00E54D36">
      <w:pPr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b/>
          <w:sz w:val="24"/>
          <w:szCs w:val="24"/>
        </w:rPr>
        <w:t>Qualifications</w:t>
      </w:r>
    </w:p>
    <w:p w14:paraId="3390D294" w14:textId="757E4FBE" w:rsidR="00F76E14" w:rsidRPr="00F76E14" w:rsidRDefault="00F76E14" w:rsidP="00F76E14">
      <w:pPr>
        <w:rPr>
          <w:rFonts w:ascii="Garamond" w:hAnsi="Garamond"/>
          <w:sz w:val="24"/>
          <w:szCs w:val="24"/>
        </w:rPr>
      </w:pPr>
      <w:r w:rsidRPr="00F76E14">
        <w:rPr>
          <w:rFonts w:ascii="Garamond" w:hAnsi="Garamond"/>
          <w:sz w:val="24"/>
          <w:szCs w:val="24"/>
        </w:rPr>
        <w:t xml:space="preserve">High school graduation required; specific internship requirements listed above. Knowledge of or interest in education, history and agriculture beneficial. </w:t>
      </w:r>
    </w:p>
    <w:p w14:paraId="2BE777AE" w14:textId="77777777" w:rsidR="00F76E14" w:rsidRPr="00F76E14" w:rsidRDefault="00F76E14" w:rsidP="00F76E14">
      <w:pPr>
        <w:rPr>
          <w:rFonts w:ascii="Garamond" w:hAnsi="Garamond"/>
          <w:sz w:val="24"/>
          <w:szCs w:val="24"/>
        </w:rPr>
      </w:pPr>
    </w:p>
    <w:p w14:paraId="63EFACC8" w14:textId="77777777" w:rsidR="00F76E14" w:rsidRPr="00F76E14" w:rsidRDefault="00F76E14" w:rsidP="00F76E14">
      <w:pPr>
        <w:rPr>
          <w:rFonts w:ascii="Garamond" w:eastAsia="Calibri" w:hAnsi="Garamond"/>
          <w:b/>
          <w:sz w:val="24"/>
          <w:szCs w:val="24"/>
        </w:rPr>
      </w:pPr>
      <w:r w:rsidRPr="00F76E14">
        <w:rPr>
          <w:rFonts w:ascii="Garamond" w:eastAsia="Calibri" w:hAnsi="Garamond"/>
          <w:b/>
          <w:sz w:val="24"/>
          <w:szCs w:val="24"/>
        </w:rPr>
        <w:t>LEARNING OBJECTIVES</w:t>
      </w:r>
    </w:p>
    <w:p w14:paraId="7CC45A68" w14:textId="2B708827" w:rsidR="00F76E14" w:rsidRPr="00F76E14" w:rsidRDefault="00F76E14" w:rsidP="00F76E14">
      <w:pPr>
        <w:pStyle w:val="ListParagraph"/>
        <w:numPr>
          <w:ilvl w:val="0"/>
          <w:numId w:val="6"/>
        </w:numPr>
        <w:rPr>
          <w:rFonts w:ascii="Garamond" w:eastAsia="Calibri" w:hAnsi="Garamond" w:cs="Arial"/>
          <w:b/>
          <w:sz w:val="24"/>
          <w:szCs w:val="24"/>
        </w:rPr>
      </w:pPr>
      <w:r w:rsidRPr="00F76E14">
        <w:rPr>
          <w:rFonts w:ascii="Garamond" w:eastAsia="Calibri" w:hAnsi="Garamond" w:cs="Arial"/>
          <w:b/>
          <w:sz w:val="24"/>
          <w:szCs w:val="24"/>
        </w:rPr>
        <w:t xml:space="preserve">CAREER DEVELOPMENT – </w:t>
      </w:r>
      <w:r w:rsidRPr="00524D68">
        <w:rPr>
          <w:rFonts w:ascii="Garamond" w:eastAsia="Calibri" w:hAnsi="Garamond" w:cs="Arial"/>
          <w:sz w:val="24"/>
          <w:szCs w:val="24"/>
        </w:rPr>
        <w:t>Augment your classroom learning with a skilled non-profit mentor. Gain experience by implementing marketing initiatives in the context of a new non-profit organization. Engage with South Dakota’s most rapidly growing city and explore agriculture in the context of a three-state region.</w:t>
      </w:r>
    </w:p>
    <w:p w14:paraId="4366B647" w14:textId="0617A63F" w:rsidR="00F76E14" w:rsidRPr="00F76E14" w:rsidRDefault="00F76E14" w:rsidP="00F76E14">
      <w:pPr>
        <w:pStyle w:val="ListParagraph"/>
        <w:numPr>
          <w:ilvl w:val="0"/>
          <w:numId w:val="6"/>
        </w:numPr>
        <w:rPr>
          <w:rFonts w:ascii="Garamond" w:eastAsia="Calibri" w:hAnsi="Garamond" w:cs="Arial"/>
          <w:sz w:val="24"/>
          <w:szCs w:val="24"/>
        </w:rPr>
      </w:pPr>
      <w:r w:rsidRPr="00F76E14">
        <w:rPr>
          <w:rFonts w:ascii="Garamond" w:eastAsia="Calibri" w:hAnsi="Garamond" w:cs="Arial"/>
          <w:b/>
          <w:sz w:val="24"/>
          <w:szCs w:val="24"/>
        </w:rPr>
        <w:t xml:space="preserve">SKILL DEVELOPMENT – </w:t>
      </w:r>
      <w:r w:rsidRPr="00524D68">
        <w:rPr>
          <w:rFonts w:ascii="Garamond" w:eastAsia="Calibri" w:hAnsi="Garamond" w:cs="Arial"/>
          <w:sz w:val="24"/>
          <w:szCs w:val="24"/>
        </w:rPr>
        <w:t>Take a lead as a</w:t>
      </w:r>
      <w:r w:rsidR="00524D68" w:rsidRPr="00524D68">
        <w:rPr>
          <w:rFonts w:ascii="Garamond" w:eastAsia="Calibri" w:hAnsi="Garamond" w:cs="Arial"/>
          <w:sz w:val="24"/>
          <w:szCs w:val="24"/>
        </w:rPr>
        <w:t>n</w:t>
      </w:r>
      <w:r w:rsidRPr="00524D68">
        <w:rPr>
          <w:rFonts w:ascii="Garamond" w:eastAsia="Calibri" w:hAnsi="Garamond" w:cs="Arial"/>
          <w:sz w:val="24"/>
          <w:szCs w:val="24"/>
        </w:rPr>
        <w:t xml:space="preserve"> intern with a vibrant team. You’ll be working directly with staff, customers, board members and volunteers and learn what it means to be a part of a thriving non-profit organization</w:t>
      </w:r>
      <w:r w:rsidRPr="00F76E14">
        <w:rPr>
          <w:rFonts w:ascii="Garamond" w:eastAsia="Calibri" w:hAnsi="Garamond" w:cs="Arial"/>
          <w:b/>
          <w:sz w:val="24"/>
          <w:szCs w:val="24"/>
        </w:rPr>
        <w:t>.</w:t>
      </w:r>
    </w:p>
    <w:p w14:paraId="22A9B7DF" w14:textId="05B3B87D" w:rsidR="00E54D36" w:rsidRPr="00524D68" w:rsidRDefault="00F76E14" w:rsidP="00E54D36">
      <w:pPr>
        <w:pStyle w:val="ListParagraph"/>
        <w:numPr>
          <w:ilvl w:val="0"/>
          <w:numId w:val="6"/>
        </w:numPr>
        <w:rPr>
          <w:rFonts w:ascii="Garamond" w:eastAsia="Calibri" w:hAnsi="Garamond" w:cs="Arial"/>
          <w:sz w:val="24"/>
          <w:szCs w:val="24"/>
        </w:rPr>
      </w:pPr>
      <w:r w:rsidRPr="00F76E14">
        <w:rPr>
          <w:rFonts w:ascii="Garamond" w:eastAsia="Calibri" w:hAnsi="Garamond" w:cs="Arial"/>
          <w:b/>
          <w:sz w:val="24"/>
          <w:szCs w:val="24"/>
        </w:rPr>
        <w:t xml:space="preserve">PERSONAL GROWTH AND DEVELOPMENT – </w:t>
      </w:r>
      <w:r w:rsidRPr="00524D68">
        <w:rPr>
          <w:rFonts w:ascii="Garamond" w:eastAsia="Calibri" w:hAnsi="Garamond" w:cs="Arial"/>
          <w:sz w:val="24"/>
          <w:szCs w:val="24"/>
        </w:rPr>
        <w:t>Learn by doing in an innovative environment where new ideas, critical analysis and enjoying the work/life balance are encouraged.</w:t>
      </w:r>
      <w:r w:rsidR="00524D68">
        <w:rPr>
          <w:rFonts w:ascii="Garamond" w:eastAsia="Calibri" w:hAnsi="Garamond" w:cs="Arial"/>
          <w:sz w:val="24"/>
          <w:szCs w:val="24"/>
        </w:rPr>
        <w:t xml:space="preserve"> Outstanding networking opportunities with partners </w:t>
      </w:r>
      <w:proofErr w:type="spellStart"/>
      <w:r w:rsidR="00524D68">
        <w:rPr>
          <w:rFonts w:ascii="Garamond" w:eastAsia="Calibri" w:hAnsi="Garamond" w:cs="Arial"/>
          <w:sz w:val="24"/>
          <w:szCs w:val="24"/>
        </w:rPr>
        <w:t>includin</w:t>
      </w:r>
      <w:proofErr w:type="spellEnd"/>
      <w:r w:rsidR="00524D68">
        <w:rPr>
          <w:rFonts w:ascii="Garamond" w:eastAsia="Calibri" w:hAnsi="Garamond" w:cs="Arial"/>
          <w:sz w:val="24"/>
          <w:szCs w:val="24"/>
        </w:rPr>
        <w:t xml:space="preserve">, Sioux Falls Area Chamber of Commerce Agribusiness Division, </w:t>
      </w:r>
      <w:r w:rsidR="00024F1E">
        <w:rPr>
          <w:rFonts w:ascii="Garamond" w:eastAsia="Calibri" w:hAnsi="Garamond" w:cs="Arial"/>
          <w:sz w:val="24"/>
          <w:szCs w:val="24"/>
        </w:rPr>
        <w:t>Experience Sioux Falls</w:t>
      </w:r>
      <w:r w:rsidR="00524D68">
        <w:rPr>
          <w:rFonts w:ascii="Garamond" w:eastAsia="Calibri" w:hAnsi="Garamond" w:cs="Arial"/>
          <w:sz w:val="24"/>
          <w:szCs w:val="24"/>
        </w:rPr>
        <w:t xml:space="preserve">, South Dakota Tourism, South Dakota </w:t>
      </w:r>
      <w:proofErr w:type="spellStart"/>
      <w:r w:rsidR="00524D68">
        <w:rPr>
          <w:rFonts w:ascii="Garamond" w:eastAsia="Calibri" w:hAnsi="Garamond" w:cs="Arial"/>
          <w:sz w:val="24"/>
          <w:szCs w:val="24"/>
        </w:rPr>
        <w:t>Speciality</w:t>
      </w:r>
      <w:proofErr w:type="spellEnd"/>
      <w:r w:rsidR="00524D68">
        <w:rPr>
          <w:rFonts w:ascii="Garamond" w:eastAsia="Calibri" w:hAnsi="Garamond" w:cs="Arial"/>
          <w:sz w:val="24"/>
          <w:szCs w:val="24"/>
        </w:rPr>
        <w:t xml:space="preserve"> Producers Association and more.</w:t>
      </w:r>
    </w:p>
    <w:p w14:paraId="191D7F08" w14:textId="217AEF0C" w:rsidR="00F76E14" w:rsidRPr="0001278F" w:rsidRDefault="009E3957">
      <w:pPr>
        <w:rPr>
          <w:rFonts w:ascii="Garamond" w:hAnsi="Garamond"/>
          <w:i/>
          <w:sz w:val="24"/>
          <w:szCs w:val="24"/>
        </w:rPr>
      </w:pPr>
      <w:r w:rsidRPr="00F76E14">
        <w:rPr>
          <w:rFonts w:ascii="Garamond" w:hAnsi="Garamond"/>
          <w:i/>
          <w:sz w:val="24"/>
          <w:szCs w:val="24"/>
        </w:rPr>
        <w:t xml:space="preserve">No deadline for applications, but when we find the right </w:t>
      </w:r>
      <w:proofErr w:type="gramStart"/>
      <w:r w:rsidRPr="00F76E14">
        <w:rPr>
          <w:rFonts w:ascii="Garamond" w:hAnsi="Garamond"/>
          <w:i/>
          <w:sz w:val="24"/>
          <w:szCs w:val="24"/>
        </w:rPr>
        <w:t>person</w:t>
      </w:r>
      <w:proofErr w:type="gramEnd"/>
      <w:r w:rsidRPr="00F76E14">
        <w:rPr>
          <w:rFonts w:ascii="Garamond" w:hAnsi="Garamond"/>
          <w:i/>
          <w:sz w:val="24"/>
          <w:szCs w:val="24"/>
        </w:rPr>
        <w:t xml:space="preserve"> we’ll hire.</w:t>
      </w:r>
    </w:p>
    <w:sectPr w:rsidR="00F76E14" w:rsidRPr="000127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37E46" w14:textId="77777777" w:rsidR="00F029B6" w:rsidRDefault="00F029B6" w:rsidP="00BA385B">
      <w:pPr>
        <w:spacing w:line="240" w:lineRule="auto"/>
      </w:pPr>
      <w:r>
        <w:separator/>
      </w:r>
    </w:p>
  </w:endnote>
  <w:endnote w:type="continuationSeparator" w:id="0">
    <w:p w14:paraId="393BDF43" w14:textId="77777777" w:rsidR="00F029B6" w:rsidRDefault="00F029B6" w:rsidP="00BA38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C05F1" w14:textId="77777777" w:rsidR="00BA385B" w:rsidRDefault="00BA38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873E0" w14:textId="77777777" w:rsidR="00BA385B" w:rsidRDefault="00BA38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DA66" w14:textId="77777777" w:rsidR="00BA385B" w:rsidRDefault="00BA38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9877E" w14:textId="77777777" w:rsidR="00F029B6" w:rsidRDefault="00F029B6" w:rsidP="00BA385B">
      <w:pPr>
        <w:spacing w:line="240" w:lineRule="auto"/>
      </w:pPr>
      <w:r>
        <w:separator/>
      </w:r>
    </w:p>
  </w:footnote>
  <w:footnote w:type="continuationSeparator" w:id="0">
    <w:p w14:paraId="6006B7C3" w14:textId="77777777" w:rsidR="00F029B6" w:rsidRDefault="00F029B6" w:rsidP="00BA38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76493" w14:textId="77777777" w:rsidR="00BA385B" w:rsidRDefault="00BA38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E5F0" w14:textId="77777777" w:rsidR="00BA385B" w:rsidRDefault="00BA38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DC696" w14:textId="77777777" w:rsidR="00BA385B" w:rsidRDefault="00BA38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22BAB"/>
    <w:multiLevelType w:val="hybridMultilevel"/>
    <w:tmpl w:val="1612F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B24A6"/>
    <w:multiLevelType w:val="multilevel"/>
    <w:tmpl w:val="42CAB65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1C687CA3"/>
    <w:multiLevelType w:val="hybridMultilevel"/>
    <w:tmpl w:val="81E0C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47E45"/>
    <w:multiLevelType w:val="hybridMultilevel"/>
    <w:tmpl w:val="A08EF6AE"/>
    <w:lvl w:ilvl="0" w:tplc="BA2A4CA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DE0898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F54AA"/>
    <w:multiLevelType w:val="multilevel"/>
    <w:tmpl w:val="A7BEC07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4CFE7B44"/>
    <w:multiLevelType w:val="hybridMultilevel"/>
    <w:tmpl w:val="68920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C96D4C"/>
    <w:multiLevelType w:val="hybridMultilevel"/>
    <w:tmpl w:val="7152EF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071527">
    <w:abstractNumId w:val="1"/>
  </w:num>
  <w:num w:numId="2" w16cid:durableId="385033438">
    <w:abstractNumId w:val="4"/>
  </w:num>
  <w:num w:numId="3" w16cid:durableId="1686396375">
    <w:abstractNumId w:val="3"/>
  </w:num>
  <w:num w:numId="4" w16cid:durableId="1413160369">
    <w:abstractNumId w:val="5"/>
  </w:num>
  <w:num w:numId="5" w16cid:durableId="1137072102">
    <w:abstractNumId w:val="0"/>
  </w:num>
  <w:num w:numId="6" w16cid:durableId="678119932">
    <w:abstractNumId w:val="6"/>
  </w:num>
  <w:num w:numId="7" w16cid:durableId="938028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CA4"/>
    <w:rsid w:val="0001278F"/>
    <w:rsid w:val="00024F1E"/>
    <w:rsid w:val="000C7608"/>
    <w:rsid w:val="000E1B56"/>
    <w:rsid w:val="000F5671"/>
    <w:rsid w:val="001808F0"/>
    <w:rsid w:val="001A51BC"/>
    <w:rsid w:val="001B3951"/>
    <w:rsid w:val="00201F3E"/>
    <w:rsid w:val="003B7EEF"/>
    <w:rsid w:val="0044249D"/>
    <w:rsid w:val="00492494"/>
    <w:rsid w:val="00517E8C"/>
    <w:rsid w:val="00524D68"/>
    <w:rsid w:val="0056304F"/>
    <w:rsid w:val="005B6DE9"/>
    <w:rsid w:val="006709D8"/>
    <w:rsid w:val="00716BA4"/>
    <w:rsid w:val="008B23EA"/>
    <w:rsid w:val="009427FE"/>
    <w:rsid w:val="00996CA4"/>
    <w:rsid w:val="009C40EA"/>
    <w:rsid w:val="009E3957"/>
    <w:rsid w:val="00A27211"/>
    <w:rsid w:val="00A47F42"/>
    <w:rsid w:val="00B03493"/>
    <w:rsid w:val="00B04FFA"/>
    <w:rsid w:val="00B1582F"/>
    <w:rsid w:val="00B62846"/>
    <w:rsid w:val="00BA385B"/>
    <w:rsid w:val="00BC4F2F"/>
    <w:rsid w:val="00BF7B1B"/>
    <w:rsid w:val="00C25ACD"/>
    <w:rsid w:val="00C65545"/>
    <w:rsid w:val="00CA7E33"/>
    <w:rsid w:val="00CC1122"/>
    <w:rsid w:val="00D75100"/>
    <w:rsid w:val="00DB72C0"/>
    <w:rsid w:val="00E54D36"/>
    <w:rsid w:val="00F0218C"/>
    <w:rsid w:val="00F029B6"/>
    <w:rsid w:val="00F76E14"/>
    <w:rsid w:val="00FA5513"/>
    <w:rsid w:val="00FB5C04"/>
    <w:rsid w:val="00FB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EE617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E3957"/>
    <w:rPr>
      <w:color w:val="0563C1" w:themeColor="hyperlink"/>
      <w:u w:val="single"/>
    </w:rPr>
  </w:style>
  <w:style w:type="table" w:styleId="GridTable1Light-Accent1">
    <w:name w:val="Grid Table 1 Light Accent 1"/>
    <w:basedOn w:val="TableNormal"/>
    <w:uiPriority w:val="46"/>
    <w:rsid w:val="00A27211"/>
    <w:pPr>
      <w:spacing w:line="240" w:lineRule="auto"/>
    </w:pPr>
    <w:rPr>
      <w:rFonts w:asciiTheme="minorHAnsi" w:eastAsiaTheme="minorHAnsi" w:hAnsiTheme="minorHAnsi" w:cstheme="minorBidi"/>
      <w:color w:val="auto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E54D3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</w:rPr>
  </w:style>
  <w:style w:type="table" w:styleId="TableGrid">
    <w:name w:val="Table Grid"/>
    <w:basedOn w:val="TableNormal"/>
    <w:rsid w:val="00F76E14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385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85B"/>
  </w:style>
  <w:style w:type="paragraph" w:styleId="Footer">
    <w:name w:val="footer"/>
    <w:basedOn w:val="Normal"/>
    <w:link w:val="FooterChar"/>
    <w:uiPriority w:val="99"/>
    <w:unhideWhenUsed/>
    <w:rsid w:val="00BA385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or@stockyardsagexperience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Stockyards Ag</cp:lastModifiedBy>
  <cp:revision>2</cp:revision>
  <cp:lastPrinted>2025-03-17T17:43:00Z</cp:lastPrinted>
  <dcterms:created xsi:type="dcterms:W3CDTF">2025-03-17T17:44:00Z</dcterms:created>
  <dcterms:modified xsi:type="dcterms:W3CDTF">2025-03-17T17:44:00Z</dcterms:modified>
</cp:coreProperties>
</file>